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5AD" w:rsidRDefault="000835AD" w:rsidP="000835AD">
      <w:pPr>
        <w:spacing w:line="360" w:lineRule="auto"/>
        <w:jc w:val="center"/>
        <w:rPr>
          <w:rFonts w:ascii="標楷體" w:eastAsia="標楷體" w:hAnsi="標楷體"/>
          <w:b/>
          <w:u w:val="single"/>
        </w:rPr>
      </w:pPr>
      <w:r w:rsidRPr="000835AD">
        <w:rPr>
          <w:rFonts w:ascii="標楷體" w:eastAsia="標楷體" w:hAnsi="標楷體" w:hint="eastAsia"/>
          <w:b/>
          <w:u w:val="single"/>
        </w:rPr>
        <w:t>開放日</w:t>
      </w:r>
    </w:p>
    <w:p w:rsidR="00937E6F" w:rsidRPr="000835AD" w:rsidRDefault="00937E6F" w:rsidP="00937E6F">
      <w:pPr>
        <w:spacing w:line="360" w:lineRule="auto"/>
        <w:jc w:val="right"/>
        <w:rPr>
          <w:rFonts w:ascii="標楷體" w:eastAsia="標楷體" w:hAnsi="標楷體" w:hint="eastAsia"/>
          <w:b/>
          <w:u w:val="single"/>
        </w:rPr>
      </w:pPr>
      <w:r>
        <w:rPr>
          <w:rFonts w:ascii="標楷體" w:eastAsia="標楷體" w:hAnsi="標楷體" w:hint="eastAsia"/>
          <w:b/>
          <w:u w:val="single"/>
        </w:rPr>
        <w:t>羅</w:t>
      </w:r>
      <w:bookmarkStart w:id="0" w:name="_GoBack"/>
      <w:bookmarkEnd w:id="0"/>
      <w:r>
        <w:rPr>
          <w:rFonts w:ascii="標楷體" w:eastAsia="標楷體" w:hAnsi="標楷體" w:hint="eastAsia"/>
          <w:b/>
          <w:u w:val="single"/>
        </w:rPr>
        <w:t>至美老師</w:t>
      </w:r>
    </w:p>
    <w:p w:rsidR="000835AD" w:rsidRDefault="000835AD" w:rsidP="000835AD">
      <w:pPr>
        <w:spacing w:line="360" w:lineRule="auto"/>
        <w:jc w:val="both"/>
        <w:rPr>
          <w:rFonts w:ascii="標楷體" w:eastAsia="標楷體" w:hAnsi="標楷體"/>
        </w:rPr>
      </w:pPr>
      <w:r w:rsidRPr="000835AD">
        <w:rPr>
          <w:rFonts w:ascii="標楷體" w:eastAsia="標楷體" w:hAnsi="標楷體" w:hint="eastAsia"/>
        </w:rPr>
        <w:t>學校</w:t>
      </w:r>
      <w:r>
        <w:rPr>
          <w:rFonts w:ascii="標楷體" w:eastAsia="標楷體" w:hAnsi="標楷體" w:hint="eastAsia"/>
        </w:rPr>
        <w:t>聯繫</w:t>
      </w:r>
      <w:r w:rsidRPr="000835AD">
        <w:rPr>
          <w:rFonts w:ascii="標楷體" w:eastAsia="標楷體" w:hAnsi="標楷體" w:hint="eastAsia"/>
        </w:rPr>
        <w:t>委員會負責協助學校宣傳和推廣各項</w:t>
      </w:r>
      <w:r>
        <w:rPr>
          <w:rFonts w:ascii="標楷體" w:eastAsia="標楷體" w:hAnsi="標楷體" w:hint="eastAsia"/>
        </w:rPr>
        <w:t>家教會</w:t>
      </w:r>
      <w:r w:rsidRPr="000835AD">
        <w:rPr>
          <w:rFonts w:ascii="標楷體" w:eastAsia="標楷體" w:hAnsi="標楷體" w:hint="eastAsia"/>
        </w:rPr>
        <w:t>活動、計劃和課程的組織，主要任務是協助學校宣傳和推廣學校的優勢、特色課程、文化活動和社區服務項目，以吸引更多社會人士，尤其小學生和其家長的關注和參與。主要透過協同校內師生及</w:t>
      </w:r>
      <w:proofErr w:type="gramStart"/>
      <w:r w:rsidRPr="000835AD">
        <w:rPr>
          <w:rFonts w:ascii="標楷體" w:eastAsia="標楷體" w:hAnsi="標楷體" w:hint="eastAsia"/>
        </w:rPr>
        <w:t>各科組統籌</w:t>
      </w:r>
      <w:proofErr w:type="gramEnd"/>
      <w:r w:rsidRPr="000835AD">
        <w:rPr>
          <w:rFonts w:ascii="標楷體" w:eastAsia="標楷體" w:hAnsi="標楷體" w:hint="eastAsia"/>
        </w:rPr>
        <w:t>舉辦全年推廣活動，一年一度的開放日，更是各界人士聚首一堂及交流的好日子。</w:t>
      </w:r>
    </w:p>
    <w:p w:rsidR="000835AD" w:rsidRPr="000835AD" w:rsidRDefault="000835AD" w:rsidP="000835AD">
      <w:pPr>
        <w:spacing w:line="360" w:lineRule="auto"/>
        <w:jc w:val="both"/>
        <w:rPr>
          <w:rFonts w:ascii="標楷體" w:eastAsia="標楷體" w:hAnsi="標楷體"/>
        </w:rPr>
      </w:pPr>
      <w:r w:rsidRPr="000835AD">
        <w:rPr>
          <w:rFonts w:ascii="標楷體" w:eastAsia="標楷體" w:hAnsi="標楷體" w:hint="eastAsia"/>
        </w:rPr>
        <w:t>本校實踐東華三院辦學的精神</w:t>
      </w:r>
      <w:proofErr w:type="gramStart"/>
      <w:r w:rsidRPr="000835AD">
        <w:rPr>
          <w:rFonts w:ascii="標楷體" w:eastAsia="標楷體" w:hAnsi="標楷體" w:hint="eastAsia"/>
        </w:rPr>
        <w:t>一</w:t>
      </w:r>
      <w:proofErr w:type="gramEnd"/>
      <w:r w:rsidRPr="000835AD">
        <w:rPr>
          <w:rFonts w:ascii="標楷體" w:eastAsia="標楷體" w:hAnsi="標楷體" w:hint="eastAsia"/>
        </w:rPr>
        <w:t>有教無類，提供全人教育。多年來，本校獲得教育界專業人士的支持及認同，家長們的稱許，使不少學生獲益受惠。本校舉辦一年一度的 Teen Home 家長講座及開放日，深得教育界專業人士及家長的踴躍參與，主題重點推廣本校課程特色及有效的學習支援，亦包括極受歡迎的家庭教育及發展孩子潛能主題。在開放日中，舉辦各科攤位遊戲及大型學生才藝表演，充分提升歸屬感，有效分享校本成功經驗及學生學習成果，同時提供支援小學生學習及家長需要的資訊，多年來參加者均獲益良多，校友們亦鼎力支持，倍感自豪，一直好評如潮，深受學生及家長愛戴。</w:t>
      </w:r>
    </w:p>
    <w:p w:rsidR="000835AD" w:rsidRPr="000835AD" w:rsidRDefault="000835AD" w:rsidP="000835AD">
      <w:pPr>
        <w:spacing w:line="360" w:lineRule="auto"/>
        <w:jc w:val="both"/>
        <w:rPr>
          <w:rFonts w:ascii="標楷體" w:eastAsia="標楷體" w:hAnsi="標楷體"/>
        </w:rPr>
      </w:pPr>
      <w:proofErr w:type="gramStart"/>
      <w:r w:rsidRPr="000835AD">
        <w:rPr>
          <w:rFonts w:ascii="標楷體" w:eastAsia="標楷體" w:hAnsi="標楷體" w:hint="eastAsia"/>
        </w:rPr>
        <w:t>此外，</w:t>
      </w:r>
      <w:proofErr w:type="gramEnd"/>
      <w:r w:rsidRPr="000835AD">
        <w:rPr>
          <w:rFonts w:ascii="標楷體" w:eastAsia="標楷體" w:hAnsi="標楷體" w:hint="eastAsia"/>
        </w:rPr>
        <w:t>亦會舉辦由本校</w:t>
      </w:r>
      <w:r>
        <w:rPr>
          <w:rFonts w:ascii="標楷體" w:eastAsia="標楷體" w:hAnsi="標楷體" w:hint="eastAsia"/>
        </w:rPr>
        <w:t>校長及</w:t>
      </w:r>
      <w:r w:rsidRPr="000835AD">
        <w:rPr>
          <w:rFonts w:ascii="標楷體" w:eastAsia="標楷體" w:hAnsi="標楷體" w:hint="eastAsia"/>
        </w:rPr>
        <w:t>資深主任</w:t>
      </w:r>
      <w:r>
        <w:rPr>
          <w:rFonts w:ascii="標楷體" w:eastAsia="標楷體" w:hAnsi="標楷體" w:hint="eastAsia"/>
        </w:rPr>
        <w:t>們</w:t>
      </w:r>
      <w:r w:rsidRPr="000835AD">
        <w:rPr>
          <w:rFonts w:ascii="標楷體" w:eastAsia="標楷體" w:hAnsi="標楷體" w:hint="eastAsia"/>
        </w:rPr>
        <w:t>主講家長講座，</w:t>
      </w:r>
      <w:proofErr w:type="gramStart"/>
      <w:r w:rsidRPr="000835AD">
        <w:rPr>
          <w:rFonts w:ascii="標楷體" w:eastAsia="標楷體" w:hAnsi="標楷體" w:hint="eastAsia"/>
        </w:rPr>
        <w:t>均獲家</w:t>
      </w:r>
      <w:proofErr w:type="gramEnd"/>
      <w:r w:rsidRPr="000835AD">
        <w:rPr>
          <w:rFonts w:ascii="標楷體" w:eastAsia="標楷體" w:hAnsi="標楷體" w:hint="eastAsia"/>
        </w:rPr>
        <w:t>長</w:t>
      </w:r>
      <w:r>
        <w:rPr>
          <w:rFonts w:ascii="標楷體" w:eastAsia="標楷體" w:hAnsi="標楷體" w:hint="eastAsia"/>
        </w:rPr>
        <w:t>支持及</w:t>
      </w:r>
      <w:r w:rsidRPr="000835AD">
        <w:rPr>
          <w:rFonts w:ascii="標楷體" w:eastAsia="標楷體" w:hAnsi="標楷體" w:hint="eastAsia"/>
        </w:rPr>
        <w:t>讚賞；</w:t>
      </w:r>
      <w:proofErr w:type="gramStart"/>
      <w:r w:rsidRPr="000835AD">
        <w:rPr>
          <w:rFonts w:ascii="標楷體" w:eastAsia="標楷體" w:hAnsi="標楷體" w:hint="eastAsia"/>
        </w:rPr>
        <w:t>更聯同</w:t>
      </w:r>
      <w:proofErr w:type="gramEnd"/>
      <w:r w:rsidRPr="000835AD">
        <w:rPr>
          <w:rFonts w:ascii="標楷體" w:eastAsia="標楷體" w:hAnsi="標楷體" w:hint="eastAsia"/>
        </w:rPr>
        <w:t>專業伙伴機構，為使小五及小六學生體會學習各科的樂趣，提升各個科目的學習能力，幫助學生掌握學習各科的竅門及體驗多元化的中學生活樂趣。</w:t>
      </w:r>
    </w:p>
    <w:p w:rsidR="000835AD" w:rsidRPr="000835AD" w:rsidRDefault="000835AD" w:rsidP="000835AD">
      <w:pPr>
        <w:spacing w:line="360" w:lineRule="auto"/>
        <w:jc w:val="both"/>
        <w:rPr>
          <w:rFonts w:ascii="標楷體" w:eastAsia="標楷體" w:hAnsi="標楷體"/>
        </w:rPr>
      </w:pPr>
      <w:r w:rsidRPr="000835AD">
        <w:rPr>
          <w:rFonts w:ascii="標楷體" w:eastAsia="標楷體" w:hAnsi="標楷體" w:hint="eastAsia"/>
        </w:rPr>
        <w:t>開放日</w:t>
      </w:r>
      <w:r>
        <w:rPr>
          <w:rFonts w:ascii="標楷體" w:eastAsia="標楷體" w:hAnsi="標楷體" w:hint="eastAsia"/>
        </w:rPr>
        <w:t>亦</w:t>
      </w:r>
      <w:r w:rsidRPr="000835AD">
        <w:rPr>
          <w:rFonts w:ascii="標楷體" w:eastAsia="標楷體" w:hAnsi="標楷體" w:hint="eastAsia"/>
        </w:rPr>
        <w:t>包括各展覽、簡報、導</w:t>
      </w:r>
      <w:proofErr w:type="gramStart"/>
      <w:r w:rsidRPr="000835AD">
        <w:rPr>
          <w:rFonts w:ascii="標楷體" w:eastAsia="標楷體" w:hAnsi="標楷體" w:hint="eastAsia"/>
        </w:rPr>
        <w:t>覽</w:t>
      </w:r>
      <w:proofErr w:type="gramEnd"/>
      <w:r w:rsidRPr="000835AD">
        <w:rPr>
          <w:rFonts w:ascii="標楷體" w:eastAsia="標楷體" w:hAnsi="標楷體" w:hint="eastAsia"/>
        </w:rPr>
        <w:t>和互動活動等，讓參觀者可以更深入地了解我校教育工作內容和學生成就。</w:t>
      </w:r>
      <w:r>
        <w:rPr>
          <w:rFonts w:ascii="標楷體" w:eastAsia="標楷體" w:hAnsi="標楷體" w:hint="eastAsia"/>
        </w:rPr>
        <w:t>本校</w:t>
      </w:r>
      <w:r w:rsidRPr="000835AD">
        <w:rPr>
          <w:rFonts w:ascii="標楷體" w:eastAsia="標楷體" w:hAnsi="標楷體" w:hint="eastAsia"/>
        </w:rPr>
        <w:t>開放日是一個重要的年度宣傳和外界溝通機會，不僅可以讓參觀者更了解學校的教育理念，也可以增加社會人士對本校的信任和支持，鞏固全校師生及家長的良機。</w:t>
      </w:r>
    </w:p>
    <w:sectPr w:rsidR="000835AD" w:rsidRPr="000835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E6F" w:rsidRDefault="00937E6F" w:rsidP="00937E6F">
      <w:r>
        <w:separator/>
      </w:r>
    </w:p>
  </w:endnote>
  <w:endnote w:type="continuationSeparator" w:id="0">
    <w:p w:rsidR="00937E6F" w:rsidRDefault="00937E6F" w:rsidP="0093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E6F" w:rsidRDefault="00937E6F" w:rsidP="00937E6F">
      <w:r>
        <w:separator/>
      </w:r>
    </w:p>
  </w:footnote>
  <w:footnote w:type="continuationSeparator" w:id="0">
    <w:p w:rsidR="00937E6F" w:rsidRDefault="00937E6F" w:rsidP="00937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AD"/>
    <w:rsid w:val="000835AD"/>
    <w:rsid w:val="0093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932414"/>
  <w15:chartTrackingRefBased/>
  <w15:docId w15:val="{E55AE6B2-6DAE-4473-918A-4CFB6D9E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7E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7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7E6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559</Characters>
  <Application>Microsoft Office Word</Application>
  <DocSecurity>0</DocSecurity>
  <Lines>4</Lines>
  <Paragraphs>1</Paragraphs>
  <ScaleCrop>false</ScaleCrop>
  <Company>TWGHs. Mr. and Mrs. Kwong Sik Kwan College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 Chi Mei</dc:creator>
  <cp:keywords/>
  <dc:description/>
  <cp:lastModifiedBy>Sze Yat Wa</cp:lastModifiedBy>
  <cp:revision>2</cp:revision>
  <dcterms:created xsi:type="dcterms:W3CDTF">2025-07-09T04:29:00Z</dcterms:created>
  <dcterms:modified xsi:type="dcterms:W3CDTF">2025-09-30T02:49:00Z</dcterms:modified>
</cp:coreProperties>
</file>